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CFC39" w14:textId="4A36EDAE" w:rsidR="00E26A48" w:rsidRPr="006410E2" w:rsidRDefault="00E26A48" w:rsidP="00DC4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Программа развития СНТ Строитель на 202</w:t>
      </w:r>
      <w:r w:rsidR="008C1377" w:rsidRPr="006410E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4</w:t>
      </w:r>
      <w:r w:rsidRPr="006410E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-202</w:t>
      </w:r>
      <w:r w:rsidR="008C1377" w:rsidRPr="006410E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5</w:t>
      </w:r>
      <w:r w:rsidRPr="006410E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год</w:t>
      </w:r>
    </w:p>
    <w:p w14:paraId="5C74C443" w14:textId="77777777" w:rsidR="00E26A48" w:rsidRPr="006410E2" w:rsidRDefault="00E26A48" w:rsidP="00DC4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14:paraId="069A28F7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1. Создать и поддерживать устойчивую систему информирования всех садоводов о новостях и неотложных потребностях СНТ, а именно: </w:t>
      </w:r>
    </w:p>
    <w:p w14:paraId="63225169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Разрешить Провайдеру проложить по территории СНТ оптоволоконную линии сети Интернет, договориться с Провайдером о солидарной ответственности за состояние столбов, несущих проводную нагрузку, при наличии обоснованной угрозы состоянию столбов излишней нагрузкой.</w:t>
      </w:r>
    </w:p>
    <w:p w14:paraId="369A2680" w14:textId="05421A1C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784501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внести в Устав положение о 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сайт</w:t>
      </w:r>
      <w:r w:rsidR="00784501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СНТ, который уже создан инициативной группой. Не реже </w:t>
      </w:r>
      <w:r w:rsidR="00AF0EE9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 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раза в </w:t>
      </w:r>
      <w:r w:rsidR="00AF0EE9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месяц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передавать для публикации на сайте сводку событий в СНТ.</w:t>
      </w:r>
      <w:r w:rsidR="00784501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Публиковать на сайте СНТ протоколы заседаний Правления и отчёты ревизионной комиссии.</w:t>
      </w:r>
    </w:p>
    <w:p w14:paraId="52C3D1EB" w14:textId="0D1D1EA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AF0EE9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ериодически</w:t>
      </w:r>
      <w:r w:rsidR="00AF0EE9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не реже </w:t>
      </w:r>
      <w:r w:rsidR="00AF0EE9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 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раза в </w:t>
      </w:r>
      <w:r w:rsidR="00AF0EE9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квартал,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информировать о финансовых движениях по счету СНТ: поступления членских взносов, необходимые затраты и платежи, поступившие предупреждения, которые могут грозить штрафами, посредством публикации на сайте и в чате Правления.</w:t>
      </w:r>
    </w:p>
    <w:p w14:paraId="3D5900E8" w14:textId="4AC221E0" w:rsidR="00E26A48" w:rsidRPr="006410E2" w:rsidRDefault="00AF0EE9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течение 1 недели </w:t>
      </w:r>
      <w:r w:rsidR="00E26A48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организовывать устранение недостатков, грозящих наложением штрафа.</w:t>
      </w:r>
    </w:p>
    <w:p w14:paraId="73621E92" w14:textId="77777777" w:rsidR="00AF0EE9" w:rsidRPr="006410E2" w:rsidRDefault="00AF0EE9" w:rsidP="00DC4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течение 1 недели </w:t>
      </w:r>
      <w:r w:rsidR="00E26A48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реагировать на все обращения членов СНТ, 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собственников и правообладателей участков в границах СНТ.</w:t>
      </w:r>
    </w:p>
    <w:p w14:paraId="1A84AAA3" w14:textId="2CA15C9D" w:rsidR="00E26A48" w:rsidRPr="006410E2" w:rsidRDefault="00AF0EE9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</w:t>
      </w:r>
      <w:r w:rsidR="00E26A48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ля этого разработать регламент приёма заявлений, и неукоснительно его соблюдать</w:t>
      </w:r>
    </w:p>
    <w:p w14:paraId="6E92E755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Анализ состояния архива и реестра документов членов СНТ и документов об имуществе СНТ.</w:t>
      </w:r>
    </w:p>
    <w:p w14:paraId="14C1A9F5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Регулярный, не реже 1 раза в квартал, отчет о числе собственников земельных участков на территории СНТ, исполнивших законные требования о предоставлении в Правление актуальных документов о собственности. </w:t>
      </w:r>
    </w:p>
    <w:p w14:paraId="64A1DC11" w14:textId="7F891D1D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Анализ и учёт имущества СНТ, которое поддерживает жизнедеятельность</w:t>
      </w:r>
      <w:r w:rsidR="00AF0EE9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СНТ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</w:p>
    <w:p w14:paraId="30845DA1" w14:textId="02D7D788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Длина</w:t>
      </w:r>
      <w:r w:rsidR="00AF0EE9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ширина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состояние дорог;</w:t>
      </w:r>
    </w:p>
    <w:p w14:paraId="6108C114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Длина и состояние общих линий электропередач, длина и состояние водопроводных труб и кранов.</w:t>
      </w:r>
    </w:p>
    <w:p w14:paraId="27E40312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Водокачка в комплексе.</w:t>
      </w:r>
    </w:p>
    <w:p w14:paraId="7156851B" w14:textId="3BBB83D1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Планирование на основе анализа и опыта предыдущих правлений регулярной профилактики всей жизнеобеспечительной инфраструктуры. Создание запасов материалов и оборудования</w:t>
      </w:r>
      <w:r w:rsidR="00CB5A6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необходимых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для устранения экстренных аварийных ситуаций</w:t>
      </w:r>
    </w:p>
    <w:p w14:paraId="5CC569A1" w14:textId="77777777" w:rsidR="00AF0EE9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5. Определение порядка формирования членских взносов: </w:t>
      </w:r>
    </w:p>
    <w:p w14:paraId="1F3D4629" w14:textId="62C69890" w:rsidR="00E26A48" w:rsidRPr="006410E2" w:rsidRDefault="00AF0EE9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E26A48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голосование большинства по поводу сроков внесения членских взносов и размера членских взносов, исходя из их назначения.</w:t>
      </w:r>
    </w:p>
    <w:p w14:paraId="0CB9555C" w14:textId="2A0A9571" w:rsidR="00E26A48" w:rsidRPr="006410E2" w:rsidRDefault="00AF0EE9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E26A48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Работа исключительно с безналичной формой оплаты членских взносов и потреблённой электроэнергии.</w:t>
      </w:r>
    </w:p>
    <w:p w14:paraId="3D0C6252" w14:textId="5AA2484C" w:rsidR="00E26A48" w:rsidRPr="006410E2" w:rsidRDefault="00AF0EE9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E26A48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Подготовка и согласование с Общим собранием садоводов Проекта бюджета СНТ, который учитывал бы прежде всего потребности ремонта дорог, линий электропередач, водопровода, водокачки.</w:t>
      </w:r>
    </w:p>
    <w:p w14:paraId="1F24AA99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В случае инициативы садоводов по дополнительному личному финансированию улучшения состояния дорог на своих линиях и около своих участков, - регулярно и с благодарностью сообщать членам СНТ о каждой такой проделанной работе.</w:t>
      </w:r>
    </w:p>
    <w:p w14:paraId="5CB17C02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Замалчивание таких случаев недопустимо.</w:t>
      </w:r>
    </w:p>
    <w:p w14:paraId="3806243E" w14:textId="34B91AC3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6. Безусловное соблюдение законов, например, таких как закон о пожарной безопасности, несоблюдение которых ведёт к серьезным последствиям</w:t>
      </w:r>
      <w:r w:rsidR="00874DF2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Для этого регулярно инспектировать состояние пожарных проездов и пожарных водоёмов.</w:t>
      </w:r>
    </w:p>
    <w:p w14:paraId="5EA9366A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Составить и вести график обхода территории в целях выявления недостатков и угроз пожара.</w:t>
      </w:r>
    </w:p>
    <w:p w14:paraId="1C995CD2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Назначить ответственного из членов Правления за исполнение такого графика и за оперативное реагирование на обращения членов СНТ об угрозах пожарной безопасности.</w:t>
      </w:r>
    </w:p>
    <w:p w14:paraId="2D0F6602" w14:textId="7151B589" w:rsidR="00784501" w:rsidRPr="006410E2" w:rsidRDefault="00784501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Восстановить </w:t>
      </w:r>
      <w:r w:rsidR="00724184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практику выборов старших по линиям.</w:t>
      </w:r>
    </w:p>
    <w:p w14:paraId="428AB5BC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7. Собрать информацию (фотографии, обращения членов СНТ) о первоочередных точках приложения средств по ремонту дорог. Проанализировать причины размытия конкретных линий, и просчитать рентабельность, например, создания дренажных канав или дренажных труб.</w:t>
      </w:r>
    </w:p>
    <w:p w14:paraId="5E6AD825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основе анализа составить помесячный план и смету расходов на ремонт дорог.</w:t>
      </w:r>
    </w:p>
    <w:p w14:paraId="43F2DE08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Отчитываться о ходе исполнения этого плана на сайте СНТ.</w:t>
      </w:r>
    </w:p>
    <w:p w14:paraId="573CA389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8. Обсудить и выработать до сезона дождей общее решение с председателями соседних СНТ (Салют, Берендеевка, Березка-2) по периодическому ремонту лесной дороги</w:t>
      </w:r>
    </w:p>
    <w:p w14:paraId="4C5A9550" w14:textId="260FBF4D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прорабатывать вопрос перевода лесной дороги из ведения лесхоза в муниципальную собственность</w:t>
      </w:r>
    </w:p>
    <w:p w14:paraId="4A1EF009" w14:textId="47DE7ABA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9. </w:t>
      </w:r>
      <w:r w:rsidR="0001019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Размер членского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взнос</w:t>
      </w:r>
      <w:r w:rsidR="0001019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может быть пересмотрен в сторону уменьшения после анализа финансово-хозяйственной деятельности СНТ.</w:t>
      </w:r>
    </w:p>
    <w:p w14:paraId="1FEB582C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 возникновении экономии по плановым статьям бюджета, отчитываться немедленно о такой экономии на Сайте СНТ, и проводить изучение общественного мнения по направлениям расходования таких сэкономленных средств.</w:t>
      </w:r>
    </w:p>
    <w:p w14:paraId="22A24DBA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10. Ограждения по периметру СНТ необходимо поддерживать в рабочем и целостном состоянии, исключая исторические проходы в Салют, Берендеевку и Дружбу (Строитель-2). </w:t>
      </w:r>
    </w:p>
    <w:p w14:paraId="478CA5D2" w14:textId="77777777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Эти проходы по пути традиционных прогулочных маршрутов безоговорочно должны быть открыты раз и навсегда, вплоть до внесения этих положений в Устав.</w:t>
      </w:r>
    </w:p>
    <w:p w14:paraId="79C24D8A" w14:textId="1249258F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11. Регулярная работа ревизионной комиссии по отчётам должна отображаться на сайте СНТ </w:t>
      </w:r>
      <w:r w:rsidR="00AF0EE9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и/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или в чатах</w:t>
      </w:r>
    </w:p>
    <w:p w14:paraId="75C51DA8" w14:textId="739AA913" w:rsidR="00E26A48" w:rsidRPr="006410E2" w:rsidRDefault="00E26A48" w:rsidP="00DC4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12. Необходимо </w:t>
      </w:r>
      <w:r w:rsidR="00784501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продолжать работу и завершить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передач</w:t>
      </w:r>
      <w:r w:rsidR="00784501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</w:t>
      </w:r>
      <w:r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электрохозяйства в Россети, </w:t>
      </w:r>
      <w:r w:rsidR="00784501" w:rsidRPr="006410E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соответствии с решением общего собрания СНТ 2022 года.</w:t>
      </w:r>
    </w:p>
    <w:p w14:paraId="0539DFD7" w14:textId="7D539B8C" w:rsidR="00E26A48" w:rsidRPr="006410E2" w:rsidRDefault="00724184" w:rsidP="00DC465B">
      <w:pPr>
        <w:rPr>
          <w:rFonts w:ascii="Times New Roman" w:hAnsi="Times New Roman" w:cs="Times New Roman"/>
          <w:sz w:val="28"/>
          <w:szCs w:val="28"/>
        </w:rPr>
      </w:pPr>
      <w:r w:rsidRPr="006410E2">
        <w:rPr>
          <w:rFonts w:ascii="Times New Roman" w:hAnsi="Times New Roman" w:cs="Times New Roman"/>
          <w:sz w:val="28"/>
          <w:szCs w:val="28"/>
        </w:rPr>
        <w:t>13. Изучить вопрос по возможности участия нашего СНТ в Программе догазификации.</w:t>
      </w:r>
    </w:p>
    <w:p w14:paraId="44F9CDF0" w14:textId="5003D2C7" w:rsidR="00724184" w:rsidRPr="006410E2" w:rsidRDefault="00724184" w:rsidP="00DC465B">
      <w:pPr>
        <w:rPr>
          <w:rFonts w:ascii="Times New Roman" w:hAnsi="Times New Roman" w:cs="Times New Roman"/>
          <w:sz w:val="28"/>
          <w:szCs w:val="28"/>
        </w:rPr>
      </w:pPr>
      <w:r w:rsidRPr="006410E2">
        <w:rPr>
          <w:rFonts w:ascii="Times New Roman" w:hAnsi="Times New Roman" w:cs="Times New Roman"/>
          <w:sz w:val="28"/>
          <w:szCs w:val="28"/>
        </w:rPr>
        <w:t>14. Подготовка документов к продлению Лицензии на воду.</w:t>
      </w:r>
    </w:p>
    <w:p w14:paraId="3C4C8757" w14:textId="6CFDABBA" w:rsidR="00724184" w:rsidRPr="006410E2" w:rsidRDefault="00724184" w:rsidP="00DC465B">
      <w:pPr>
        <w:rPr>
          <w:rFonts w:ascii="Times New Roman" w:hAnsi="Times New Roman" w:cs="Times New Roman"/>
          <w:sz w:val="28"/>
          <w:szCs w:val="28"/>
        </w:rPr>
      </w:pPr>
      <w:r w:rsidRPr="006410E2">
        <w:rPr>
          <w:rFonts w:ascii="Times New Roman" w:hAnsi="Times New Roman" w:cs="Times New Roman"/>
          <w:sz w:val="28"/>
          <w:szCs w:val="28"/>
        </w:rPr>
        <w:t>- изучение нормативной документации для продления лицензии.</w:t>
      </w:r>
    </w:p>
    <w:p w14:paraId="22AE41D1" w14:textId="0D1EC543" w:rsidR="00724184" w:rsidRPr="006410E2" w:rsidRDefault="00724184" w:rsidP="00DC465B">
      <w:pPr>
        <w:rPr>
          <w:rFonts w:ascii="Times New Roman" w:hAnsi="Times New Roman" w:cs="Times New Roman"/>
          <w:sz w:val="28"/>
          <w:szCs w:val="28"/>
        </w:rPr>
      </w:pPr>
      <w:r w:rsidRPr="006410E2">
        <w:rPr>
          <w:rFonts w:ascii="Times New Roman" w:hAnsi="Times New Roman" w:cs="Times New Roman"/>
          <w:sz w:val="28"/>
          <w:szCs w:val="28"/>
        </w:rPr>
        <w:t>-Список наличных документов</w:t>
      </w:r>
    </w:p>
    <w:p w14:paraId="2AE422FB" w14:textId="42496DC2" w:rsidR="00724184" w:rsidRPr="006410E2" w:rsidRDefault="00724184" w:rsidP="00DC465B">
      <w:pPr>
        <w:rPr>
          <w:rFonts w:ascii="Times New Roman" w:hAnsi="Times New Roman" w:cs="Times New Roman"/>
          <w:sz w:val="28"/>
          <w:szCs w:val="28"/>
        </w:rPr>
      </w:pPr>
      <w:r w:rsidRPr="006410E2">
        <w:rPr>
          <w:rFonts w:ascii="Times New Roman" w:hAnsi="Times New Roman" w:cs="Times New Roman"/>
          <w:sz w:val="28"/>
          <w:szCs w:val="28"/>
        </w:rPr>
        <w:lastRenderedPageBreak/>
        <w:t xml:space="preserve">- список необходимых документов </w:t>
      </w:r>
    </w:p>
    <w:p w14:paraId="44815CDC" w14:textId="21B02D94" w:rsidR="00724184" w:rsidRPr="006410E2" w:rsidRDefault="00724184" w:rsidP="00DC465B">
      <w:pPr>
        <w:rPr>
          <w:rFonts w:ascii="Times New Roman" w:hAnsi="Times New Roman" w:cs="Times New Roman"/>
          <w:sz w:val="28"/>
          <w:szCs w:val="28"/>
        </w:rPr>
      </w:pPr>
      <w:r w:rsidRPr="006410E2">
        <w:rPr>
          <w:rFonts w:ascii="Times New Roman" w:hAnsi="Times New Roman" w:cs="Times New Roman"/>
          <w:sz w:val="28"/>
          <w:szCs w:val="28"/>
        </w:rPr>
        <w:t>- «дорожная карта» сбора этих документов.</w:t>
      </w:r>
    </w:p>
    <w:p w14:paraId="002D99FF" w14:textId="77777777" w:rsidR="00AF0EE9" w:rsidRPr="006410E2" w:rsidRDefault="008A3938" w:rsidP="00DC465B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410E2">
        <w:rPr>
          <w:rFonts w:ascii="Times New Roman" w:hAnsi="Times New Roman" w:cs="Times New Roman"/>
          <w:sz w:val="28"/>
          <w:szCs w:val="28"/>
        </w:rPr>
        <w:t xml:space="preserve">15. </w:t>
      </w:r>
      <w:r w:rsidR="0015307B" w:rsidRPr="006410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</w:t>
      </w:r>
      <w:r w:rsidRPr="006410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бязанности </w:t>
      </w:r>
      <w:r w:rsidR="0015307B" w:rsidRPr="006410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</w:t>
      </w:r>
      <w:r w:rsidRPr="006410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редседателя</w:t>
      </w:r>
      <w:r w:rsidR="0015307B" w:rsidRPr="006410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СНТ</w:t>
      </w:r>
      <w:r w:rsidRPr="006410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:</w:t>
      </w:r>
    </w:p>
    <w:p w14:paraId="082404B1" w14:textId="707971C6" w:rsidR="0015307B" w:rsidRPr="006410E2" w:rsidRDefault="00AF0EE9" w:rsidP="00DC465B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410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="008A3938" w:rsidRPr="006410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разработать принять должностную инструкцию</w:t>
      </w:r>
      <w:r w:rsidR="0015307B" w:rsidRPr="006410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14:paraId="0F33CF47" w14:textId="77777777" w:rsidR="00B465C4" w:rsidRDefault="00AF0EE9" w:rsidP="00DC465B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410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</w:t>
      </w:r>
      <w:r w:rsidR="0015307B" w:rsidRPr="006410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Внести в Устав обязательное ведение личного приёма садоводов минимум 1 раз в неделю в течение 2 часов</w:t>
      </w:r>
      <w:r w:rsidR="00DC465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период с 1 апреля по 31 октября</w:t>
      </w:r>
      <w:r w:rsidR="00874DF2" w:rsidRPr="006410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="00DC465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период с 01 ноября по 31 марта – по заранее опубликованному графику и по неотложной необходимости.</w:t>
      </w:r>
    </w:p>
    <w:p w14:paraId="2874FE03" w14:textId="51A384A6" w:rsidR="008A3938" w:rsidRDefault="0015307B" w:rsidP="00DC465B">
      <w:pPr>
        <w:rPr>
          <w:rFonts w:ascii="Times New Roman" w:hAnsi="Times New Roman" w:cs="Times New Roman"/>
          <w:sz w:val="28"/>
          <w:szCs w:val="28"/>
        </w:rPr>
      </w:pPr>
      <w:r w:rsidRPr="006410E2">
        <w:rPr>
          <w:rFonts w:ascii="Times New Roman" w:hAnsi="Times New Roman" w:cs="Times New Roman"/>
          <w:sz w:val="28"/>
          <w:szCs w:val="28"/>
        </w:rPr>
        <w:t>16. Поручить Правлению приведение Устава СНТ Строитель в соответствии с те</w:t>
      </w:r>
      <w:r w:rsidR="00AF0EE9" w:rsidRPr="006410E2">
        <w:rPr>
          <w:rFonts w:ascii="Times New Roman" w:hAnsi="Times New Roman" w:cs="Times New Roman"/>
          <w:sz w:val="28"/>
          <w:szCs w:val="28"/>
        </w:rPr>
        <w:t>кущей редакцией ФЗ 217., зарегистрировать актуальную редакцию Устава.</w:t>
      </w:r>
    </w:p>
    <w:p w14:paraId="60443D63" w14:textId="586CDC08" w:rsidR="006410E2" w:rsidRDefault="006410E2" w:rsidP="00DC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Резюме:</w:t>
      </w:r>
    </w:p>
    <w:p w14:paraId="7452702B" w14:textId="05ABE1DC" w:rsidR="006410E2" w:rsidRDefault="006410E2" w:rsidP="00DC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Неотложные документы для разработки:</w:t>
      </w:r>
    </w:p>
    <w:p w14:paraId="7859F76A" w14:textId="6DA36D7D" w:rsidR="006410E2" w:rsidRDefault="00CB5A65" w:rsidP="00DC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регламент приёма заявлений и обращений граждан</w:t>
      </w:r>
    </w:p>
    <w:p w14:paraId="396811AE" w14:textId="11CF6296" w:rsidR="00CB5A65" w:rsidRDefault="00CB5A65" w:rsidP="00DC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-приведение Устава в соответствие с текущей редакцией ФЗ 217</w:t>
      </w:r>
      <w:r w:rsidR="00DC465B">
        <w:rPr>
          <w:rFonts w:ascii="Times New Roman" w:hAnsi="Times New Roman" w:cs="Times New Roman"/>
          <w:sz w:val="28"/>
          <w:szCs w:val="28"/>
        </w:rPr>
        <w:t>, подготовка проекта для утверждения на Общем собрании садоводов.</w:t>
      </w:r>
    </w:p>
    <w:p w14:paraId="1CA53E13" w14:textId="4E597B97" w:rsidR="00CB5A65" w:rsidRDefault="00CB5A65" w:rsidP="00DC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и утверждение, внесение в Устав порядка и формулы для расчета членских взносов</w:t>
      </w:r>
    </w:p>
    <w:p w14:paraId="15065A07" w14:textId="35E855B0" w:rsidR="00CB5A65" w:rsidRDefault="00CB5A65" w:rsidP="00DC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-доработка бюд</w:t>
      </w:r>
      <w:r w:rsidR="00DC465B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ета СНТ на 2024-2025 отчётный год</w:t>
      </w:r>
    </w:p>
    <w:p w14:paraId="1E698C79" w14:textId="0F319FCC" w:rsidR="00CB5A65" w:rsidRDefault="00CB5A65" w:rsidP="00DC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очередного собрания СНТ «Строитель» не позднее 07 сентября 2024 года для утверждения бюд</w:t>
      </w:r>
      <w:r w:rsidR="00DC465B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ета СНТ на 2024-2025 отчётный год и размера членских взносов.</w:t>
      </w:r>
    </w:p>
    <w:p w14:paraId="6E6AB04F" w14:textId="162B69F4" w:rsidR="00CB5A65" w:rsidRDefault="00DC465B" w:rsidP="00DC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-график обхода территории для выявления недостатков для неотложного устранения</w:t>
      </w:r>
    </w:p>
    <w:p w14:paraId="1A725580" w14:textId="1E9A352E" w:rsidR="00DC465B" w:rsidRDefault="00DC465B" w:rsidP="00DC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-переход в Россети</w:t>
      </w:r>
    </w:p>
    <w:p w14:paraId="4A017E0B" w14:textId="1E44DC60" w:rsidR="00DC465B" w:rsidRDefault="00DC465B" w:rsidP="00DC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-лицензия на воду</w:t>
      </w:r>
    </w:p>
    <w:p w14:paraId="3880FF0E" w14:textId="16B49F29" w:rsidR="00DC465B" w:rsidRPr="006410E2" w:rsidRDefault="00DC465B" w:rsidP="00DC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-должностная ин</w:t>
      </w:r>
      <w:r w:rsidR="00B465C4">
        <w:rPr>
          <w:rFonts w:ascii="Times New Roman" w:hAnsi="Times New Roman" w:cs="Times New Roman"/>
          <w:sz w:val="28"/>
          <w:szCs w:val="28"/>
        </w:rPr>
        <w:t>струкция председателя СНТ, иных необходимых сотрудников, положение об оплате(вознаграждении) их труда.</w:t>
      </w:r>
    </w:p>
    <w:sectPr w:rsidR="00DC465B" w:rsidRPr="006410E2" w:rsidSect="00DC465B">
      <w:pgSz w:w="11906" w:h="16838"/>
      <w:pgMar w:top="1276" w:right="849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5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83"/>
    <w:rsid w:val="0001019B"/>
    <w:rsid w:val="0015307B"/>
    <w:rsid w:val="00536683"/>
    <w:rsid w:val="006410E2"/>
    <w:rsid w:val="006F03E4"/>
    <w:rsid w:val="00724184"/>
    <w:rsid w:val="00784501"/>
    <w:rsid w:val="00813D62"/>
    <w:rsid w:val="00874DF2"/>
    <w:rsid w:val="008A3938"/>
    <w:rsid w:val="008C1377"/>
    <w:rsid w:val="00A42B6F"/>
    <w:rsid w:val="00AF0EE9"/>
    <w:rsid w:val="00B0613B"/>
    <w:rsid w:val="00B465C4"/>
    <w:rsid w:val="00CB5A65"/>
    <w:rsid w:val="00DC465B"/>
    <w:rsid w:val="00DF1CB7"/>
    <w:rsid w:val="00E26A48"/>
    <w:rsid w:val="00F6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36EC"/>
  <w15:chartTrackingRefBased/>
  <w15:docId w15:val="{8F6FA97D-650D-4D8F-91A2-D11E44B9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9</cp:revision>
  <dcterms:created xsi:type="dcterms:W3CDTF">2024-06-30T17:04:00Z</dcterms:created>
  <dcterms:modified xsi:type="dcterms:W3CDTF">2024-07-13T17:19:00Z</dcterms:modified>
</cp:coreProperties>
</file>